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13D" w:rsidRPr="002F1DC5" w:rsidRDefault="00636355" w:rsidP="002F1DC5">
      <w:pPr>
        <w:pStyle w:val="ConsPlusTitle"/>
        <w:spacing w:line="440" w:lineRule="exact"/>
        <w:jc w:val="center"/>
        <w:rPr>
          <w:rFonts w:asciiTheme="minorEastAsia" w:eastAsiaTheme="minorEastAsia" w:hAnsiTheme="minorEastAsia" w:cs="Times New Roman"/>
          <w:b w:val="0"/>
          <w:sz w:val="28"/>
          <w:szCs w:val="28"/>
        </w:rPr>
      </w:pPr>
      <w:bookmarkStart w:id="0" w:name="_GoBack"/>
      <w:bookmarkEnd w:id="0"/>
      <w:r w:rsidRPr="002F1DC5">
        <w:rPr>
          <w:rFonts w:asciiTheme="minorEastAsia" w:eastAsiaTheme="minorEastAsia" w:hAnsiTheme="minorEastAsia" w:cs="Times New Roman" w:hint="eastAsia"/>
          <w:b w:val="0"/>
          <w:sz w:val="28"/>
          <w:szCs w:val="28"/>
        </w:rPr>
        <w:t>关于</w:t>
      </w:r>
      <w:r w:rsidR="00B943D2" w:rsidRPr="002F1DC5">
        <w:rPr>
          <w:rFonts w:asciiTheme="minorEastAsia" w:eastAsiaTheme="minorEastAsia" w:hAnsiTheme="minorEastAsia" w:cs="Times New Roman" w:hint="eastAsia"/>
          <w:b w:val="0"/>
          <w:sz w:val="28"/>
          <w:szCs w:val="28"/>
        </w:rPr>
        <w:t>修改</w:t>
      </w:r>
      <w:r w:rsidRPr="002F1DC5">
        <w:rPr>
          <w:rFonts w:asciiTheme="minorEastAsia" w:eastAsiaTheme="minorEastAsia" w:hAnsiTheme="minorEastAsia" w:cs="Times New Roman" w:hint="eastAsia"/>
          <w:b w:val="0"/>
          <w:sz w:val="28"/>
          <w:szCs w:val="28"/>
        </w:rPr>
        <w:t>白俄罗斯共和国总统法令</w:t>
      </w:r>
      <w:r w:rsidR="00B943D2" w:rsidRPr="002F1DC5">
        <w:rPr>
          <w:rFonts w:asciiTheme="minorEastAsia" w:eastAsiaTheme="minorEastAsia" w:hAnsiTheme="minorEastAsia" w:cs="Times New Roman" w:hint="eastAsia"/>
          <w:b w:val="0"/>
          <w:sz w:val="28"/>
          <w:szCs w:val="28"/>
        </w:rPr>
        <w:t>的</w:t>
      </w:r>
    </w:p>
    <w:p w:rsidR="00B943D2" w:rsidRPr="002F1DC5" w:rsidRDefault="00B943D2" w:rsidP="002F1DC5">
      <w:pPr>
        <w:pStyle w:val="ConsPlusTitle"/>
        <w:spacing w:line="440" w:lineRule="exact"/>
        <w:jc w:val="center"/>
        <w:rPr>
          <w:rFonts w:asciiTheme="minorEastAsia" w:eastAsiaTheme="minorEastAsia" w:hAnsiTheme="minorEastAsia" w:cs="Times New Roman"/>
          <w:b w:val="0"/>
          <w:sz w:val="28"/>
          <w:szCs w:val="28"/>
        </w:rPr>
      </w:pPr>
      <w:r w:rsidRPr="002F1DC5">
        <w:rPr>
          <w:rFonts w:asciiTheme="minorEastAsia" w:eastAsiaTheme="minorEastAsia" w:hAnsiTheme="minorEastAsia" w:cs="Times New Roman" w:hint="eastAsia"/>
          <w:b w:val="0"/>
          <w:sz w:val="28"/>
          <w:szCs w:val="28"/>
        </w:rPr>
        <w:t>白俄罗斯共和国总统法令</w:t>
      </w:r>
    </w:p>
    <w:p w:rsidR="002F1DC5" w:rsidRPr="002F1DC5" w:rsidRDefault="002F1DC5" w:rsidP="002F1DC5">
      <w:pPr>
        <w:pStyle w:val="ConsPlusTitle"/>
        <w:spacing w:line="440" w:lineRule="exact"/>
        <w:jc w:val="center"/>
        <w:rPr>
          <w:rFonts w:asciiTheme="minorEastAsia" w:eastAsiaTheme="minorEastAsia" w:hAnsiTheme="minorEastAsia" w:cs="Times New Roman"/>
          <w:b w:val="0"/>
          <w:sz w:val="24"/>
          <w:szCs w:val="24"/>
        </w:rPr>
      </w:pPr>
      <w:r w:rsidRPr="002F1DC5">
        <w:rPr>
          <w:rFonts w:asciiTheme="minorEastAsia" w:eastAsiaTheme="minorEastAsia" w:hAnsiTheme="minorEastAsia" w:cs="Times New Roman" w:hint="eastAsia"/>
          <w:b w:val="0"/>
          <w:sz w:val="24"/>
          <w:szCs w:val="24"/>
        </w:rPr>
        <w:t>（2</w:t>
      </w:r>
      <w:r w:rsidRPr="002F1DC5">
        <w:rPr>
          <w:rFonts w:asciiTheme="minorEastAsia" w:eastAsiaTheme="minorEastAsia" w:hAnsiTheme="minorEastAsia" w:cs="Times New Roman"/>
          <w:b w:val="0"/>
          <w:sz w:val="24"/>
          <w:szCs w:val="24"/>
        </w:rPr>
        <w:t>017</w:t>
      </w:r>
      <w:r w:rsidRPr="002F1DC5">
        <w:rPr>
          <w:rFonts w:asciiTheme="minorEastAsia" w:eastAsiaTheme="minorEastAsia" w:hAnsiTheme="minorEastAsia" w:cs="Times New Roman" w:hint="eastAsia"/>
          <w:b w:val="0"/>
          <w:sz w:val="24"/>
          <w:szCs w:val="24"/>
        </w:rPr>
        <w:t>年9月1</w:t>
      </w:r>
      <w:r w:rsidRPr="002F1DC5">
        <w:rPr>
          <w:rFonts w:asciiTheme="minorEastAsia" w:eastAsiaTheme="minorEastAsia" w:hAnsiTheme="minorEastAsia" w:cs="Times New Roman"/>
          <w:b w:val="0"/>
          <w:sz w:val="24"/>
          <w:szCs w:val="24"/>
        </w:rPr>
        <w:t>1</w:t>
      </w:r>
      <w:r w:rsidRPr="002F1DC5">
        <w:rPr>
          <w:rFonts w:asciiTheme="minorEastAsia" w:eastAsiaTheme="minorEastAsia" w:hAnsiTheme="minorEastAsia" w:cs="Times New Roman" w:hint="eastAsia"/>
          <w:b w:val="0"/>
          <w:sz w:val="24"/>
          <w:szCs w:val="24"/>
        </w:rPr>
        <w:t>日 第6号）</w:t>
      </w:r>
    </w:p>
    <w:p w:rsidR="004D4AB0" w:rsidRPr="002F1DC5" w:rsidRDefault="004D4AB0" w:rsidP="002F1DC5">
      <w:pPr>
        <w:pStyle w:val="ConsPlusNormal"/>
        <w:spacing w:line="440" w:lineRule="exact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</w:p>
    <w:p w:rsidR="0061713D" w:rsidRPr="002F1DC5" w:rsidRDefault="0061713D" w:rsidP="002F1DC5">
      <w:pPr>
        <w:pStyle w:val="ConsPlusNormal"/>
        <w:spacing w:line="440" w:lineRule="exact"/>
        <w:ind w:firstLine="539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依照白俄罗斯共和国宪法第</w:t>
      </w:r>
      <w:r w:rsidRPr="002F1DC5">
        <w:rPr>
          <w:rFonts w:asciiTheme="minorEastAsia" w:eastAsiaTheme="minorEastAsia" w:hAnsiTheme="minorEastAsia" w:cs="Times New Roman"/>
          <w:sz w:val="24"/>
          <w:szCs w:val="24"/>
        </w:rPr>
        <w:t>101</w:t>
      </w:r>
      <w:r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条第</w:t>
      </w:r>
      <w:r w:rsidRPr="002F1DC5">
        <w:rPr>
          <w:rFonts w:asciiTheme="minorEastAsia" w:eastAsiaTheme="minorEastAsia" w:hAnsiTheme="minorEastAsia" w:cs="Times New Roman"/>
          <w:sz w:val="24"/>
          <w:szCs w:val="24"/>
        </w:rPr>
        <w:t>3</w:t>
      </w:r>
      <w:r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部分</w:t>
      </w:r>
      <w:r w:rsidR="00BA2E05"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，决定</w:t>
      </w:r>
      <w:r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：</w:t>
      </w:r>
    </w:p>
    <w:p w:rsidR="0061713D" w:rsidRPr="002F1DC5" w:rsidRDefault="0061713D" w:rsidP="002F1DC5">
      <w:pPr>
        <w:pStyle w:val="ConsPlusNormal"/>
        <w:spacing w:line="440" w:lineRule="exact"/>
        <w:ind w:firstLine="539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1.1999年1月26日《关于</w:t>
      </w:r>
      <w:r w:rsidR="00BA2E05"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规范</w:t>
      </w:r>
      <w:r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政党、工会及其他社会</w:t>
      </w:r>
      <w:r w:rsidR="009F4D58"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联合</w:t>
      </w:r>
      <w:r w:rsidR="00136F28"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体活动的</w:t>
      </w:r>
      <w:r w:rsidR="00BA2E05"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若干</w:t>
      </w:r>
      <w:r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措施》的第2号白俄罗斯共和国总统法令第3</w:t>
      </w:r>
      <w:r w:rsidR="009F4D58"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条</w:t>
      </w:r>
      <w:r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第2段后</w:t>
      </w:r>
      <w:r w:rsidR="00BA2E05"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增加一段，内容如下</w:t>
      </w:r>
      <w:r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：</w:t>
      </w:r>
    </w:p>
    <w:p w:rsidR="0061713D" w:rsidRPr="002F1DC5" w:rsidRDefault="0061713D" w:rsidP="002F1DC5">
      <w:pPr>
        <w:pStyle w:val="ConsPlusNormal"/>
        <w:spacing w:line="440" w:lineRule="exact"/>
        <w:ind w:firstLine="539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“在‘巨石’中白工业园范围内可设立区域工会，无需遵守本</w:t>
      </w:r>
      <w:r w:rsidR="00BA2E05"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条</w:t>
      </w:r>
      <w:r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第2段规定的</w:t>
      </w:r>
      <w:r w:rsidR="000A3B64"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人数</w:t>
      </w:r>
      <w:r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限制。设立该类工会时，其名称（文件</w:t>
      </w:r>
      <w:r w:rsidR="000A3B64"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单位信息</w:t>
      </w:r>
      <w:r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要项或广告</w:t>
      </w:r>
      <w:r w:rsidR="000A3B64"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材料</w:t>
      </w:r>
      <w:r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）中可以使用‘白俄罗斯’字样；”。</w:t>
      </w:r>
    </w:p>
    <w:p w:rsidR="0061713D" w:rsidRPr="002F1DC5" w:rsidRDefault="0061713D" w:rsidP="002F1DC5">
      <w:pPr>
        <w:pStyle w:val="ConsPlusNormal"/>
        <w:spacing w:line="440" w:lineRule="exact"/>
        <w:ind w:firstLine="539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2.本法令自其签署之</w:t>
      </w:r>
      <w:r w:rsidR="007A4486"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日起生效，具有临时性质</w:t>
      </w:r>
      <w:r w:rsidR="002F1DC5"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。</w:t>
      </w:r>
      <w:r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根据白俄罗斯共和国宪法第</w:t>
      </w:r>
      <w:r w:rsidRPr="002F1DC5">
        <w:rPr>
          <w:rFonts w:asciiTheme="minorEastAsia" w:eastAsiaTheme="minorEastAsia" w:hAnsiTheme="minorEastAsia" w:cs="Times New Roman"/>
          <w:sz w:val="24"/>
          <w:szCs w:val="24"/>
        </w:rPr>
        <w:t>101</w:t>
      </w:r>
      <w:r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条第</w:t>
      </w:r>
      <w:r w:rsidRPr="002F1DC5">
        <w:rPr>
          <w:rFonts w:asciiTheme="minorEastAsia" w:eastAsiaTheme="minorEastAsia" w:hAnsiTheme="minorEastAsia" w:cs="Times New Roman"/>
          <w:sz w:val="24"/>
          <w:szCs w:val="24"/>
        </w:rPr>
        <w:t>3</w:t>
      </w:r>
      <w:r w:rsidR="007A4486"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部分规定，本</w:t>
      </w:r>
      <w:r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法令</w:t>
      </w:r>
      <w:r w:rsidR="000A3B64"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应当</w:t>
      </w:r>
      <w:r w:rsidRPr="002F1DC5">
        <w:rPr>
          <w:rFonts w:asciiTheme="minorEastAsia" w:eastAsiaTheme="minorEastAsia" w:hAnsiTheme="minorEastAsia" w:cs="Times New Roman" w:hint="eastAsia"/>
          <w:sz w:val="24"/>
          <w:szCs w:val="24"/>
        </w:rPr>
        <w:t>提交白俄罗斯共和国国民议会审议。</w:t>
      </w:r>
    </w:p>
    <w:p w:rsidR="004D4AB0" w:rsidRPr="002F1DC5" w:rsidRDefault="004D4AB0" w:rsidP="002F1DC5">
      <w:pPr>
        <w:pStyle w:val="ConsPlusNormal"/>
        <w:spacing w:line="440" w:lineRule="exact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73"/>
        <w:gridCol w:w="4532"/>
      </w:tblGrid>
      <w:tr w:rsidR="00866AB4" w:rsidRPr="002F1DC5" w:rsidTr="00866AB4">
        <w:tc>
          <w:tcPr>
            <w:tcW w:w="4785" w:type="dxa"/>
          </w:tcPr>
          <w:p w:rsidR="00866AB4" w:rsidRPr="002F1DC5" w:rsidRDefault="00866AB4" w:rsidP="002F1DC5">
            <w:pPr>
              <w:pStyle w:val="ConsPlusNormal"/>
              <w:spacing w:line="440" w:lineRule="exact"/>
              <w:jc w:val="both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866AB4" w:rsidRPr="002F1DC5" w:rsidRDefault="00866AB4" w:rsidP="002F1DC5">
            <w:pPr>
              <w:pStyle w:val="ConsPlusNormal"/>
              <w:spacing w:line="440" w:lineRule="exact"/>
              <w:ind w:right="140"/>
              <w:jc w:val="righ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1713D" w:rsidRPr="002F1DC5" w:rsidTr="00866AB4">
        <w:tc>
          <w:tcPr>
            <w:tcW w:w="4785" w:type="dxa"/>
          </w:tcPr>
          <w:p w:rsidR="0061713D" w:rsidRPr="002F1DC5" w:rsidRDefault="0061713D" w:rsidP="002F1DC5">
            <w:pPr>
              <w:pStyle w:val="ConsPlusNormal"/>
              <w:spacing w:line="440" w:lineRule="exact"/>
              <w:jc w:val="both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2F1DC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白俄罗斯共和国总统</w:t>
            </w:r>
          </w:p>
        </w:tc>
        <w:tc>
          <w:tcPr>
            <w:tcW w:w="4786" w:type="dxa"/>
          </w:tcPr>
          <w:p w:rsidR="0061713D" w:rsidRPr="002F1DC5" w:rsidRDefault="0061713D" w:rsidP="001F345F">
            <w:pPr>
              <w:pStyle w:val="ConsPlusNormal"/>
              <w:spacing w:line="440" w:lineRule="exact"/>
              <w:ind w:right="800"/>
              <w:jc w:val="righ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2F1DC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卢卡申科</w:t>
            </w:r>
          </w:p>
        </w:tc>
      </w:tr>
    </w:tbl>
    <w:p w:rsidR="00866AB4" w:rsidRPr="002F1DC5" w:rsidRDefault="00866AB4" w:rsidP="002F1DC5">
      <w:pPr>
        <w:spacing w:after="0" w:line="440" w:lineRule="exact"/>
        <w:rPr>
          <w:rFonts w:asciiTheme="minorEastAsia" w:hAnsiTheme="minorEastAsia" w:cs="Times New Roman"/>
          <w:sz w:val="24"/>
          <w:szCs w:val="24"/>
        </w:rPr>
      </w:pPr>
    </w:p>
    <w:sectPr w:rsidR="00866AB4" w:rsidRPr="002F1DC5" w:rsidSect="00872704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AB0"/>
    <w:rsid w:val="000719D3"/>
    <w:rsid w:val="000A3B64"/>
    <w:rsid w:val="000F175B"/>
    <w:rsid w:val="00136F28"/>
    <w:rsid w:val="001F345F"/>
    <w:rsid w:val="002F1DC5"/>
    <w:rsid w:val="004D4AB0"/>
    <w:rsid w:val="00525BB3"/>
    <w:rsid w:val="00556AE5"/>
    <w:rsid w:val="005840AA"/>
    <w:rsid w:val="0061713D"/>
    <w:rsid w:val="00636355"/>
    <w:rsid w:val="006F4268"/>
    <w:rsid w:val="007A4486"/>
    <w:rsid w:val="007E1712"/>
    <w:rsid w:val="00866AB4"/>
    <w:rsid w:val="00872704"/>
    <w:rsid w:val="009F4D58"/>
    <w:rsid w:val="00B943D2"/>
    <w:rsid w:val="00BA2E05"/>
    <w:rsid w:val="00D95453"/>
    <w:rsid w:val="00DA0718"/>
    <w:rsid w:val="00F00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D4AB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customStyle="1" w:styleId="ConsPlusTitle">
    <w:name w:val="ConsPlusTitle"/>
    <w:rsid w:val="004D4AB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paragraph" w:customStyle="1" w:styleId="ConsPlusTitlePage">
    <w:name w:val="ConsPlusTitlePage"/>
    <w:rsid w:val="004D4AB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table" w:styleId="a3">
    <w:name w:val="Table Grid"/>
    <w:basedOn w:val="a1"/>
    <w:uiPriority w:val="59"/>
    <w:rsid w:val="00866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D4AB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customStyle="1" w:styleId="ConsPlusTitle">
    <w:name w:val="ConsPlusTitle"/>
    <w:rsid w:val="004D4AB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paragraph" w:customStyle="1" w:styleId="ConsPlusTitlePage">
    <w:name w:val="ConsPlusTitlePage"/>
    <w:rsid w:val="004D4AB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table" w:styleId="a3">
    <w:name w:val="Table Grid"/>
    <w:basedOn w:val="a1"/>
    <w:uiPriority w:val="59"/>
    <w:rsid w:val="00866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Кручко В.</dc:creator>
  <cp:lastModifiedBy>Кручко В.</cp:lastModifiedBy>
  <cp:revision>3</cp:revision>
  <dcterms:created xsi:type="dcterms:W3CDTF">2018-12-20T11:13:00Z</dcterms:created>
  <dcterms:modified xsi:type="dcterms:W3CDTF">2018-12-21T09:10:00Z</dcterms:modified>
</cp:coreProperties>
</file>